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58AB" w14:textId="77777777" w:rsidR="009C2C96" w:rsidRPr="009C2C96" w:rsidRDefault="009C2C96" w:rsidP="009C2C96">
      <w:pPr>
        <w:jc w:val="center"/>
        <w:rPr>
          <w:rFonts w:ascii="Arial" w:hAnsi="Arial" w:cs="Arial"/>
          <w:b/>
          <w:bCs/>
        </w:rPr>
      </w:pPr>
      <w:r w:rsidRPr="009C2C96">
        <w:rPr>
          <w:rFonts w:ascii="Arial" w:hAnsi="Arial" w:cs="Arial"/>
          <w:b/>
          <w:bCs/>
        </w:rPr>
        <w:t>CANCÚN IMPULSA LA CULTURA DE SEGURIDAD NACIONAL CON ENFOQUE CIUDADANO</w:t>
      </w:r>
    </w:p>
    <w:p w14:paraId="5D5665F8" w14:textId="77777777" w:rsidR="009C2C96" w:rsidRPr="009C2C96" w:rsidRDefault="009C2C96" w:rsidP="009C2C96">
      <w:pPr>
        <w:jc w:val="both"/>
        <w:rPr>
          <w:rFonts w:ascii="Arial" w:hAnsi="Arial" w:cs="Arial"/>
          <w:b/>
          <w:bCs/>
        </w:rPr>
      </w:pPr>
    </w:p>
    <w:p w14:paraId="5692D0BB" w14:textId="77777777" w:rsidR="009C2C96" w:rsidRPr="009C2C96" w:rsidRDefault="009C2C96" w:rsidP="009C2C96">
      <w:pPr>
        <w:jc w:val="both"/>
        <w:rPr>
          <w:rFonts w:ascii="Arial" w:hAnsi="Arial" w:cs="Arial"/>
        </w:rPr>
      </w:pPr>
      <w:r w:rsidRPr="009C2C96">
        <w:rPr>
          <w:rFonts w:ascii="Arial" w:hAnsi="Arial" w:cs="Arial"/>
          <w:b/>
          <w:bCs/>
        </w:rPr>
        <w:t>Cancún, Q. R, a 02 de julio de 2025.-</w:t>
      </w:r>
      <w:r w:rsidRPr="009C2C96">
        <w:rPr>
          <w:rFonts w:ascii="Arial" w:hAnsi="Arial" w:cs="Arial"/>
        </w:rPr>
        <w:t xml:space="preserve"> Como parte de una estrategia coordinada entre los 3 órdenes de gobierno, el Ayuntamiento de Benito Juárez respaldó la realización de la conferencia “Difusión de la Cultura de Seguridad Nacional”, organizada por la Secretaría de la Defensa Nacional (SEDENA) y encabezada por el General Fidel Mondragón Rivero, comandante de la 34ª Zona Militar. </w:t>
      </w:r>
    </w:p>
    <w:p w14:paraId="595E7684" w14:textId="77777777" w:rsidR="009C2C96" w:rsidRPr="009C2C96" w:rsidRDefault="009C2C96" w:rsidP="009C2C96">
      <w:pPr>
        <w:jc w:val="both"/>
        <w:rPr>
          <w:rFonts w:ascii="Arial" w:hAnsi="Arial" w:cs="Arial"/>
        </w:rPr>
      </w:pPr>
    </w:p>
    <w:p w14:paraId="17F584F7" w14:textId="77777777" w:rsidR="009C2C96" w:rsidRPr="009C2C96" w:rsidRDefault="009C2C96" w:rsidP="009C2C96">
      <w:pPr>
        <w:jc w:val="both"/>
        <w:rPr>
          <w:rFonts w:ascii="Arial" w:hAnsi="Arial" w:cs="Arial"/>
        </w:rPr>
      </w:pPr>
      <w:r w:rsidRPr="009C2C96">
        <w:rPr>
          <w:rFonts w:ascii="Arial" w:hAnsi="Arial" w:cs="Arial"/>
        </w:rPr>
        <w:t xml:space="preserve">En representación de la </w:t>
      </w:r>
      <w:proofErr w:type="gramStart"/>
      <w:r w:rsidRPr="009C2C96">
        <w:rPr>
          <w:rFonts w:ascii="Arial" w:hAnsi="Arial" w:cs="Arial"/>
        </w:rPr>
        <w:t>Presidenta</w:t>
      </w:r>
      <w:proofErr w:type="gramEnd"/>
      <w:r w:rsidRPr="009C2C96">
        <w:rPr>
          <w:rFonts w:ascii="Arial" w:hAnsi="Arial" w:cs="Arial"/>
        </w:rPr>
        <w:t xml:space="preserve"> Municipal, Ana Paty Peralta, el secretario general del Ayuntamiento, Pablo Gutiérrez Fernández, entregó un reconocimiento al General Mondragón por el respaldo constante del Ejército Mexicano en favor de la seguridad y el bienestar de la población.</w:t>
      </w:r>
    </w:p>
    <w:p w14:paraId="40FAB77F" w14:textId="77777777" w:rsidR="009C2C96" w:rsidRPr="009C2C96" w:rsidRDefault="009C2C96" w:rsidP="009C2C96">
      <w:pPr>
        <w:jc w:val="both"/>
        <w:rPr>
          <w:rFonts w:ascii="Arial" w:hAnsi="Arial" w:cs="Arial"/>
        </w:rPr>
      </w:pPr>
    </w:p>
    <w:p w14:paraId="6D5E4CB7" w14:textId="77777777" w:rsidR="009C2C96" w:rsidRPr="009C2C96" w:rsidRDefault="009C2C96" w:rsidP="009C2C96">
      <w:pPr>
        <w:jc w:val="both"/>
        <w:rPr>
          <w:rFonts w:ascii="Arial" w:hAnsi="Arial" w:cs="Arial"/>
        </w:rPr>
      </w:pPr>
      <w:r w:rsidRPr="009C2C96">
        <w:rPr>
          <w:rFonts w:ascii="Arial" w:hAnsi="Arial" w:cs="Arial"/>
        </w:rPr>
        <w:t>Durante el protocolo, Pablo Gutiérrez subrayó que esta conferencia busca acercar a la ciudadanía los principios que conforman la cultura de Seguridad Nacional, entendida no solo como una estrategia estatal, sino como una herramienta colectiva para salvaguardar la vida en comunidad, la estabilidad y la continuidad social.</w:t>
      </w:r>
    </w:p>
    <w:p w14:paraId="55B1F08E" w14:textId="77777777" w:rsidR="009C2C96" w:rsidRPr="009C2C96" w:rsidRDefault="009C2C96" w:rsidP="009C2C96">
      <w:pPr>
        <w:jc w:val="both"/>
        <w:rPr>
          <w:rFonts w:ascii="Arial" w:hAnsi="Arial" w:cs="Arial"/>
        </w:rPr>
      </w:pPr>
    </w:p>
    <w:p w14:paraId="26665CF7" w14:textId="77777777" w:rsidR="009C2C96" w:rsidRPr="009C2C96" w:rsidRDefault="009C2C96" w:rsidP="009C2C96">
      <w:pPr>
        <w:jc w:val="both"/>
        <w:rPr>
          <w:rFonts w:ascii="Arial" w:hAnsi="Arial" w:cs="Arial"/>
        </w:rPr>
      </w:pPr>
      <w:r w:rsidRPr="009C2C96">
        <w:rPr>
          <w:rFonts w:ascii="Arial" w:hAnsi="Arial" w:cs="Arial"/>
        </w:rPr>
        <w:t xml:space="preserve">“Como dice nuestra presidenta Ana Paty Peralta: Cancunense es quien vive y trabaja aquí, sin importar desde cuándo. Por eso, este tipo de encuentros nos recuerdan que la paz se construye desde abajo, desde las colonias, desde las familias”, expresó el </w:t>
      </w:r>
      <w:proofErr w:type="gramStart"/>
      <w:r w:rsidRPr="009C2C96">
        <w:rPr>
          <w:rFonts w:ascii="Arial" w:hAnsi="Arial" w:cs="Arial"/>
        </w:rPr>
        <w:t>Secretario General</w:t>
      </w:r>
      <w:proofErr w:type="gramEnd"/>
      <w:r w:rsidRPr="009C2C96">
        <w:rPr>
          <w:rFonts w:ascii="Arial" w:hAnsi="Arial" w:cs="Arial"/>
        </w:rPr>
        <w:t xml:space="preserve"> tras reconocer el esfuerzo coordinado que realizan la Presidenta Municipal y la Gobernadora, Mara Lezama, para consolidar un estado de paz, justicia y bienestar.</w:t>
      </w:r>
    </w:p>
    <w:p w14:paraId="4009405B" w14:textId="77777777" w:rsidR="009C2C96" w:rsidRPr="009C2C96" w:rsidRDefault="009C2C96" w:rsidP="009C2C96">
      <w:pPr>
        <w:jc w:val="both"/>
        <w:rPr>
          <w:rFonts w:ascii="Arial" w:hAnsi="Arial" w:cs="Arial"/>
        </w:rPr>
      </w:pPr>
    </w:p>
    <w:p w14:paraId="3DF6A79E" w14:textId="77777777" w:rsidR="009C2C96" w:rsidRPr="009C2C96" w:rsidRDefault="009C2C96" w:rsidP="009C2C96">
      <w:pPr>
        <w:jc w:val="both"/>
        <w:rPr>
          <w:rFonts w:ascii="Arial" w:hAnsi="Arial" w:cs="Arial"/>
        </w:rPr>
      </w:pPr>
      <w:r w:rsidRPr="009C2C96">
        <w:rPr>
          <w:rFonts w:ascii="Arial" w:hAnsi="Arial" w:cs="Arial"/>
        </w:rPr>
        <w:t>La ponencia estuvo a cargo del General Fidel Mondragón Rivero, quien hizo un llamado a las y los cancunenses a unirse como comunidad para fortalecer valores como el respeto, la moral, la ética, el liderazgo y la virtud, reconociendo que la construcción de la paz no es tarea de uno solo, sino una labor compartida entre ciudadanía e instituciones.</w:t>
      </w:r>
    </w:p>
    <w:p w14:paraId="3A8939F5" w14:textId="77777777" w:rsidR="009C2C96" w:rsidRPr="009C2C96" w:rsidRDefault="009C2C96" w:rsidP="009C2C96">
      <w:pPr>
        <w:jc w:val="both"/>
        <w:rPr>
          <w:rFonts w:ascii="Arial" w:hAnsi="Arial" w:cs="Arial"/>
        </w:rPr>
      </w:pPr>
    </w:p>
    <w:p w14:paraId="3D813283" w14:textId="77777777" w:rsidR="009C2C96" w:rsidRPr="009C2C96" w:rsidRDefault="009C2C96" w:rsidP="009C2C96">
      <w:pPr>
        <w:jc w:val="both"/>
        <w:rPr>
          <w:rFonts w:ascii="Arial" w:hAnsi="Arial" w:cs="Arial"/>
        </w:rPr>
      </w:pPr>
      <w:r w:rsidRPr="009C2C96">
        <w:rPr>
          <w:rFonts w:ascii="Arial" w:hAnsi="Arial" w:cs="Arial"/>
        </w:rPr>
        <w:t>Ante más de 600 asistentes —autoridades, líderes vecinales, comités ciudadanos y sociedad civil— el evento permitió reflexionar sobre el papel que cada persona puede asumir en la prevención de riesgos y el fortalecimiento de instituciones, siempre desde una visión de comunidad, corresponsabilidad y respeto mutuo.</w:t>
      </w:r>
    </w:p>
    <w:p w14:paraId="207BA282" w14:textId="77777777" w:rsidR="009C2C96" w:rsidRPr="009C2C96" w:rsidRDefault="009C2C96" w:rsidP="009C2C96">
      <w:pPr>
        <w:jc w:val="both"/>
        <w:rPr>
          <w:rFonts w:ascii="Arial" w:hAnsi="Arial" w:cs="Arial"/>
        </w:rPr>
      </w:pPr>
    </w:p>
    <w:p w14:paraId="421623AD" w14:textId="77777777" w:rsidR="009C2C96" w:rsidRPr="009C2C96" w:rsidRDefault="009C2C96" w:rsidP="009C2C96">
      <w:pPr>
        <w:jc w:val="both"/>
        <w:rPr>
          <w:rFonts w:ascii="Arial" w:hAnsi="Arial" w:cs="Arial"/>
        </w:rPr>
      </w:pPr>
      <w:r w:rsidRPr="009C2C96">
        <w:rPr>
          <w:rFonts w:ascii="Arial" w:hAnsi="Arial" w:cs="Arial"/>
        </w:rPr>
        <w:t>En este evento, que también contó con la presencia de la secretaria municipal de Bienestar, Berenice Sosa Osorio, el gobierno municipal reafirmó su compromiso con la participación ciudadana como pilar de la transformación social, convencido de que solo unidos se puede avanzar hacia un Cancún con más paz, orden y esperanza.</w:t>
      </w:r>
    </w:p>
    <w:p w14:paraId="66638481" w14:textId="77777777" w:rsidR="009C2C96" w:rsidRPr="009C2C96" w:rsidRDefault="009C2C96" w:rsidP="009C2C96">
      <w:pPr>
        <w:jc w:val="both"/>
        <w:rPr>
          <w:rFonts w:ascii="Arial" w:hAnsi="Arial" w:cs="Arial"/>
        </w:rPr>
      </w:pPr>
    </w:p>
    <w:p w14:paraId="45132462" w14:textId="6EF04488" w:rsidR="0013537D" w:rsidRPr="009C2C96" w:rsidRDefault="009C2C96" w:rsidP="009C2C96">
      <w:pPr>
        <w:jc w:val="center"/>
        <w:rPr>
          <w:rFonts w:ascii="Arial" w:hAnsi="Arial" w:cs="Arial"/>
        </w:rPr>
      </w:pPr>
      <w:r w:rsidRPr="009C2C96">
        <w:rPr>
          <w:rFonts w:ascii="Arial" w:hAnsi="Arial" w:cs="Arial"/>
        </w:rPr>
        <w:t>****</w:t>
      </w:r>
      <w:r>
        <w:rPr>
          <w:rFonts w:ascii="Arial" w:hAnsi="Arial" w:cs="Arial"/>
        </w:rPr>
        <w:t>********</w:t>
      </w:r>
    </w:p>
    <w:sectPr w:rsidR="0013537D" w:rsidRPr="009C2C9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2C88" w14:textId="77777777" w:rsidR="00AA30C3" w:rsidRDefault="00AA30C3" w:rsidP="0092028B">
      <w:r>
        <w:separator/>
      </w:r>
    </w:p>
  </w:endnote>
  <w:endnote w:type="continuationSeparator" w:id="0">
    <w:p w14:paraId="772140A9" w14:textId="77777777" w:rsidR="00AA30C3" w:rsidRDefault="00AA30C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D856" w14:textId="77777777" w:rsidR="00AA30C3" w:rsidRDefault="00AA30C3" w:rsidP="0092028B">
      <w:r>
        <w:separator/>
      </w:r>
    </w:p>
  </w:footnote>
  <w:footnote w:type="continuationSeparator" w:id="0">
    <w:p w14:paraId="141BB9EA" w14:textId="77777777" w:rsidR="00AA30C3" w:rsidRDefault="00AA30C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8407D5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9C2C96">
                            <w:rPr>
                              <w:rFonts w:cstheme="minorHAnsi"/>
                              <w:b/>
                              <w:bCs/>
                              <w:lang w:val="es-ES"/>
                            </w:rPr>
                            <w:t>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8407D5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9C2C96">
                      <w:rPr>
                        <w:rFonts w:cstheme="minorHAnsi"/>
                        <w:b/>
                        <w:bCs/>
                        <w:lang w:val="es-ES"/>
                      </w:rPr>
                      <w:t>97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7"/>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0"/>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6"/>
  </w:num>
  <w:num w:numId="18" w16cid:durableId="469715409">
    <w:abstractNumId w:val="5"/>
  </w:num>
  <w:num w:numId="19" w16cid:durableId="1769495619">
    <w:abstractNumId w:val="39"/>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8"/>
  </w:num>
  <w:num w:numId="25" w16cid:durableId="1191576450">
    <w:abstractNumId w:val="17"/>
  </w:num>
  <w:num w:numId="26" w16cid:durableId="1404062520">
    <w:abstractNumId w:val="42"/>
  </w:num>
  <w:num w:numId="27" w16cid:durableId="1961111083">
    <w:abstractNumId w:val="22"/>
  </w:num>
  <w:num w:numId="28" w16cid:durableId="1958178584">
    <w:abstractNumId w:val="13"/>
  </w:num>
  <w:num w:numId="29" w16cid:durableId="1887066241">
    <w:abstractNumId w:val="9"/>
  </w:num>
  <w:num w:numId="30" w16cid:durableId="1481578913">
    <w:abstractNumId w:val="32"/>
  </w:num>
  <w:num w:numId="31" w16cid:durableId="1575628831">
    <w:abstractNumId w:val="43"/>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4"/>
  </w:num>
  <w:num w:numId="37" w16cid:durableId="1545747600">
    <w:abstractNumId w:val="12"/>
  </w:num>
  <w:num w:numId="38" w16cid:durableId="1347440470">
    <w:abstractNumId w:val="33"/>
  </w:num>
  <w:num w:numId="39" w16cid:durableId="479804822">
    <w:abstractNumId w:val="41"/>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4"/>
  </w:num>
  <w:num w:numId="45" w16cid:durableId="17274832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C2C96"/>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30C3"/>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2025-07-02T20:28:00Z</dcterms:created>
  <dcterms:modified xsi:type="dcterms:W3CDTF">2025-07-02T20:28:00Z</dcterms:modified>
</cp:coreProperties>
</file>